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7321" w14:textId="77777777" w:rsidR="00260456" w:rsidRDefault="00260456"/>
    <w:sectPr w:rsidR="00260456" w:rsidSect="00BB3BD2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76"/>
    <w:rsid w:val="00260456"/>
    <w:rsid w:val="00784876"/>
    <w:rsid w:val="00B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6AB8"/>
  <w15:chartTrackingRefBased/>
  <w15:docId w15:val="{58DC25DC-91E6-493B-B558-FA0AB72F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Asih Tri Utami</dc:creator>
  <cp:keywords/>
  <dc:description/>
  <cp:lastModifiedBy>Agustina Asih Tri Utami</cp:lastModifiedBy>
  <cp:revision>1</cp:revision>
  <dcterms:created xsi:type="dcterms:W3CDTF">2021-12-10T05:56:00Z</dcterms:created>
  <dcterms:modified xsi:type="dcterms:W3CDTF">2021-12-10T05:56:00Z</dcterms:modified>
</cp:coreProperties>
</file>